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40"/>
          <w:szCs w:val="40"/>
        </w:rPr>
      </w:pPr>
      <w:bookmarkStart w:colFirst="0" w:colLast="0" w:name="_pvuwlwkqyxyr" w:id="0"/>
      <w:bookmarkEnd w:id="0"/>
      <w:r w:rsidDel="00000000" w:rsidR="00000000" w:rsidRPr="00000000">
        <w:rPr>
          <w:sz w:val="40"/>
          <w:szCs w:val="40"/>
          <w:rtl w:val="0"/>
        </w:rPr>
        <w:t xml:space="preserve">MACD Executive Meeting: Minutes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lwkneheu9rof" w:id="1"/>
      <w:bookmarkEnd w:id="1"/>
      <w:r w:rsidDel="00000000" w:rsidR="00000000" w:rsidRPr="00000000">
        <w:rPr>
          <w:i w:val="1"/>
          <w:sz w:val="24"/>
          <w:szCs w:val="24"/>
          <w:rtl w:val="0"/>
        </w:rPr>
        <w:t xml:space="preserve">(rescheduled)</w:t>
      </w:r>
      <w:r w:rsidDel="00000000" w:rsidR="00000000" w:rsidRPr="00000000">
        <w:rPr>
          <w:sz w:val="24"/>
          <w:szCs w:val="24"/>
          <w:rtl w:val="0"/>
        </w:rPr>
        <w:t xml:space="preserve"> Tuesday</w:t>
      </w:r>
      <w:r w:rsidDel="00000000" w:rsidR="00000000" w:rsidRPr="00000000">
        <w:rPr>
          <w:sz w:val="24"/>
          <w:szCs w:val="24"/>
          <w:rtl w:val="0"/>
        </w:rPr>
        <w:t xml:space="preserve">, September 9th</w:t>
      </w:r>
      <w:r w:rsidDel="00000000" w:rsidR="00000000" w:rsidRPr="00000000">
        <w:rPr>
          <w:sz w:val="24"/>
          <w:szCs w:val="24"/>
          <w:rtl w:val="0"/>
        </w:rPr>
        <w:t xml:space="preserve"> at 7:30am via Zoom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color w:val="b45f06"/>
          <w:sz w:val="28"/>
          <w:szCs w:val="28"/>
        </w:rPr>
      </w:pPr>
      <w:bookmarkStart w:colFirst="0" w:colLast="0" w:name="_w9sbrb6qv1r3" w:id="2"/>
      <w:bookmarkEnd w:id="2"/>
      <w:r w:rsidDel="00000000" w:rsidR="00000000" w:rsidRPr="00000000">
        <w:rPr>
          <w:color w:val="b45f06"/>
          <w:sz w:val="28"/>
          <w:szCs w:val="28"/>
          <w:rtl w:val="0"/>
        </w:rPr>
        <w:t xml:space="preserve">Call Meeting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Roll Call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Dean Rogge</w:t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Bill Naegeli</w:t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Steve Hertel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Gary Giem </w:t>
            </w:r>
            <w:r w:rsidDel="00000000" w:rsidR="00000000" w:rsidRPr="00000000">
              <w:rPr>
                <w:b w:val="1"/>
                <w:i w:val="1"/>
                <w:color w:val="1155cc"/>
                <w:sz w:val="18"/>
                <w:szCs w:val="18"/>
                <w:rtl w:val="0"/>
              </w:rPr>
              <w:t xml:space="preserve">excused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Steve Schanaman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i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Roddy Rost </w:t>
            </w:r>
            <w:r w:rsidDel="00000000" w:rsidR="00000000" w:rsidRPr="00000000">
              <w:rPr>
                <w:b w:val="1"/>
                <w:i w:val="1"/>
                <w:color w:val="1155cc"/>
                <w:sz w:val="18"/>
                <w:szCs w:val="18"/>
                <w:rtl w:val="0"/>
              </w:rPr>
              <w:t xml:space="preserve">excused</w:t>
            </w:r>
          </w:p>
        </w:tc>
      </w:tr>
    </w:tbl>
    <w:p w:rsidR="00000000" w:rsidDel="00000000" w:rsidP="00000000" w:rsidRDefault="00000000" w:rsidRPr="00000000" w14:paraId="0000000D">
      <w:pPr>
        <w:shd w:fill="ffffff" w:val="clear"/>
        <w:spacing w:line="276" w:lineRule="auto"/>
        <w:rPr/>
      </w:pPr>
      <w:r w:rsidDel="00000000" w:rsidR="00000000" w:rsidRPr="00000000">
        <w:rPr>
          <w:u w:val="single"/>
          <w:rtl w:val="0"/>
        </w:rPr>
        <w:t xml:space="preserve">Partners and others present:</w:t>
      </w:r>
      <w:r w:rsidDel="00000000" w:rsidR="00000000" w:rsidRPr="00000000">
        <w:rPr>
          <w:rtl w:val="0"/>
        </w:rPr>
        <w:t xml:space="preserve"> Rebecca Boslough King, Madi Larson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Governance Calendar - </w:t>
      </w:r>
      <w:r w:rsidDel="00000000" w:rsidR="00000000" w:rsidRPr="00000000">
        <w:rPr>
          <w:i w:val="1"/>
          <w:rtl w:val="0"/>
        </w:rPr>
        <w:t xml:space="preserve">Completed</w:t>
      </w:r>
    </w:p>
    <w:p w:rsidR="00000000" w:rsidDel="00000000" w:rsidP="00000000" w:rsidRDefault="00000000" w:rsidRPr="00000000" w14:paraId="00000010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Approve August  Minutes *</w:t>
      </w:r>
    </w:p>
    <w:p w:rsidR="00000000" w:rsidDel="00000000" w:rsidP="00000000" w:rsidRDefault="00000000" w:rsidRPr="00000000" w14:paraId="00000012">
      <w:pPr>
        <w:rPr>
          <w:i w:val="1"/>
          <w:sz w:val="6"/>
          <w:szCs w:val="6"/>
          <w:u w:val="single"/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approve August Minutes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Motion: </w:t>
      </w:r>
      <w:r w:rsidDel="00000000" w:rsidR="00000000" w:rsidRPr="00000000">
        <w:rPr>
          <w:rtl w:val="0"/>
        </w:rPr>
        <w:t xml:space="preserve">Steve Hertel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Second: Steve Schanaman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Discussion: none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Motion carries</w:t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oaz0fci3cq0q" w:id="3"/>
      <w:bookmarkEnd w:id="3"/>
      <w:r w:rsidDel="00000000" w:rsidR="00000000" w:rsidRPr="00000000">
        <w:rPr>
          <w:color w:val="b45f06"/>
          <w:sz w:val="28"/>
          <w:szCs w:val="28"/>
          <w:rtl w:val="0"/>
        </w:rPr>
        <w:t xml:space="preserve">Committee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Incidental Decisions - </w:t>
      </w:r>
      <w:r w:rsidDel="00000000" w:rsidR="00000000" w:rsidRPr="00000000">
        <w:rPr>
          <w:i w:val="1"/>
          <w:rtl w:val="0"/>
        </w:rPr>
        <w:t xml:space="preserve">none</w:t>
      </w:r>
    </w:p>
    <w:p w:rsidR="00000000" w:rsidDel="00000000" w:rsidP="00000000" w:rsidRDefault="00000000" w:rsidRPr="00000000" w14:paraId="0000001A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ED Transition Update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Final tasks</w:t>
      </w:r>
    </w:p>
    <w:p w:rsidR="00000000" w:rsidDel="00000000" w:rsidP="00000000" w:rsidRDefault="00000000" w:rsidRPr="00000000" w14:paraId="0000001D">
      <w:pPr>
        <w:numPr>
          <w:ilvl w:val="2"/>
          <w:numId w:val="2"/>
        </w:numPr>
        <w:ind w:left="216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Q3 Operational Plan Update (for October Board Meeting) in addition to September and October (draft) board agendas</w:t>
      </w:r>
    </w:p>
    <w:p w:rsidR="00000000" w:rsidDel="00000000" w:rsidP="00000000" w:rsidRDefault="00000000" w:rsidRPr="00000000" w14:paraId="0000001E">
      <w:pPr>
        <w:numPr>
          <w:ilvl w:val="2"/>
          <w:numId w:val="2"/>
        </w:numPr>
        <w:ind w:left="216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2025-2028 Strategic Plan Update (for Sept or Oct Board Approval)</w:t>
      </w:r>
    </w:p>
    <w:p w:rsidR="00000000" w:rsidDel="00000000" w:rsidP="00000000" w:rsidRDefault="00000000" w:rsidRPr="00000000" w14:paraId="0000001F">
      <w:pPr>
        <w:numPr>
          <w:ilvl w:val="2"/>
          <w:numId w:val="2"/>
        </w:numPr>
        <w:ind w:left="216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MACD Internal Manual in process</w:t>
      </w:r>
    </w:p>
    <w:p w:rsidR="00000000" w:rsidDel="00000000" w:rsidP="00000000" w:rsidRDefault="00000000" w:rsidRPr="00000000" w14:paraId="00000020">
      <w:pPr>
        <w:numPr>
          <w:ilvl w:val="2"/>
          <w:numId w:val="2"/>
        </w:numPr>
        <w:ind w:left="216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ED Transition Guide and Timeline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Hiring Committee and finalist interviews - </w:t>
      </w:r>
      <w:r w:rsidDel="00000000" w:rsidR="00000000" w:rsidRPr="00000000">
        <w:rPr>
          <w:i w:val="1"/>
          <w:rtl w:val="0"/>
        </w:rPr>
        <w:t xml:space="preserve">Update to committee on interview status and timeline</w:t>
      </w:r>
    </w:p>
    <w:p w:rsidR="00000000" w:rsidDel="00000000" w:rsidP="00000000" w:rsidRDefault="00000000" w:rsidRPr="00000000" w14:paraId="00000022">
      <w:pPr>
        <w:ind w:left="144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Survey to conservation districts - </w:t>
      </w:r>
      <w:r w:rsidDel="00000000" w:rsidR="00000000" w:rsidRPr="00000000">
        <w:rPr>
          <w:i w:val="1"/>
          <w:rtl w:val="0"/>
        </w:rPr>
        <w:t xml:space="preserve">Madi has been working on a survey to CDs, focused on making it comprehensive but not too time consuming. Both ranking and open ended questions. </w:t>
      </w:r>
    </w:p>
    <w:p w:rsidR="00000000" w:rsidDel="00000000" w:rsidP="00000000" w:rsidRDefault="00000000" w:rsidRPr="00000000" w14:paraId="00000024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Standing Committee Activity and Assignments - </w:t>
      </w:r>
      <w:r w:rsidDel="00000000" w:rsidR="00000000" w:rsidRPr="00000000">
        <w:rPr>
          <w:i w:val="1"/>
          <w:rtl w:val="0"/>
        </w:rPr>
        <w:t xml:space="preserve">Covered under Governance Calendar</w:t>
      </w:r>
    </w:p>
    <w:p w:rsidR="00000000" w:rsidDel="00000000" w:rsidP="00000000" w:rsidRDefault="00000000" w:rsidRPr="00000000" w14:paraId="00000026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the next full board meeting agenda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Quarterly updates</w:t>
      </w:r>
    </w:p>
    <w:p w:rsidR="00000000" w:rsidDel="00000000" w:rsidP="00000000" w:rsidRDefault="00000000" w:rsidRPr="00000000" w14:paraId="00000029">
      <w:pPr>
        <w:numPr>
          <w:ilvl w:val="2"/>
          <w:numId w:val="2"/>
        </w:numPr>
        <w:ind w:left="216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Operational Report (Q3 report ready to go!)</w:t>
      </w:r>
    </w:p>
    <w:p w:rsidR="00000000" w:rsidDel="00000000" w:rsidP="00000000" w:rsidRDefault="00000000" w:rsidRPr="00000000" w14:paraId="0000002A">
      <w:pPr>
        <w:numPr>
          <w:ilvl w:val="2"/>
          <w:numId w:val="2"/>
        </w:numPr>
        <w:ind w:left="216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Staff updates</w:t>
      </w:r>
    </w:p>
    <w:p w:rsidR="00000000" w:rsidDel="00000000" w:rsidP="00000000" w:rsidRDefault="00000000" w:rsidRPr="00000000" w14:paraId="0000002B">
      <w:pPr>
        <w:numPr>
          <w:ilvl w:val="2"/>
          <w:numId w:val="2"/>
        </w:numPr>
        <w:ind w:left="216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Finance Report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Conservation District Survey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Mic</w:t>
      </w:r>
    </w:p>
    <w:p w:rsidR="00000000" w:rsidDel="00000000" w:rsidP="00000000" w:rsidRDefault="00000000" w:rsidRPr="00000000" w14:paraId="0000002F">
      <w:pPr>
        <w:pStyle w:val="Heading1"/>
        <w:rPr>
          <w:color w:val="b45f06"/>
          <w:sz w:val="28"/>
          <w:szCs w:val="28"/>
        </w:rPr>
      </w:pPr>
      <w:bookmarkStart w:colFirst="0" w:colLast="0" w:name="_zd479z711bzc" w:id="4"/>
      <w:bookmarkEnd w:id="4"/>
      <w:r w:rsidDel="00000000" w:rsidR="00000000" w:rsidRPr="00000000">
        <w:rPr>
          <w:color w:val="b45f06"/>
          <w:sz w:val="28"/>
          <w:szCs w:val="28"/>
          <w:rtl w:val="0"/>
        </w:rPr>
        <w:t xml:space="preserve">Adjourn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Additional Information:</w:t>
      </w:r>
    </w:p>
    <w:p w:rsidR="00000000" w:rsidDel="00000000" w:rsidP="00000000" w:rsidRDefault="00000000" w:rsidRPr="00000000" w14:paraId="0000003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 - denotes required committee action</w:t>
      </w:r>
    </w:p>
    <w:p w:rsidR="00000000" w:rsidDel="00000000" w:rsidP="00000000" w:rsidRDefault="00000000" w:rsidRPr="00000000" w14:paraId="00000033">
      <w:pPr>
        <w:spacing w:line="240" w:lineRule="auto"/>
        <w:jc w:val="left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Committee organizational documents:</w:t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The Executive Committee charter is available here:  </w:t>
      </w:r>
      <w:hyperlink r:id="rId6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https://macdnet.org/about-us/board-organization-documents/</w:t>
        </w:r>
      </w:hyperlink>
      <w:r w:rsidDel="00000000" w:rsidR="00000000" w:rsidRPr="00000000">
        <w:rPr>
          <w:i w:val="1"/>
          <w:color w:val="1155cc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Ralew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ExtraBold">
    <w:embedBold w:fontKey="{00000000-0000-0000-0000-000000000000}" r:id="rId9" w:subsetted="0"/>
    <w:embedBoldItalic w:fontKey="{00000000-0000-0000-0000-000000000000}" r:id="rId10" w:subsetted="0"/>
  </w:font>
  <w:font w:name="Source Serif Pro"/>
  <w:font w:name="Raleway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line="240" w:lineRule="auto"/>
      <w:rPr>
        <w:rFonts w:ascii="Raleway" w:cs="Raleway" w:eastAsia="Raleway" w:hAnsi="Raleway"/>
        <w:color w:val="38456b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936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760"/>
      <w:gridCol w:w="1800"/>
      <w:gridCol w:w="1800"/>
      <w:tblGridChange w:id="0">
        <w:tblGrid>
          <w:gridCol w:w="5760"/>
          <w:gridCol w:w="1800"/>
          <w:gridCol w:w="1800"/>
        </w:tblGrid>
      </w:tblGridChange>
    </w:tblGrid>
    <w:tr>
      <w:trPr>
        <w:cantSplit w:val="0"/>
        <w:trHeight w:val="1015.4764476021314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Raleway" w:cs="Raleway" w:eastAsia="Raleway" w:hAnsi="Raleway"/>
              <w:color w:val="38456b"/>
            </w:rPr>
          </w:pPr>
          <w:r w:rsidDel="00000000" w:rsidR="00000000" w:rsidRPr="00000000">
            <w:rPr>
              <w:rFonts w:ascii="Raleway" w:cs="Raleway" w:eastAsia="Raleway" w:hAnsi="Raleway"/>
              <w:color w:val="38456b"/>
            </w:rPr>
            <w:drawing>
              <wp:inline distB="114300" distT="114300" distL="114300" distR="114300">
                <wp:extent cx="2057400" cy="59851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598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d9d9d9" w:space="0" w:sz="8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3B">
          <w:pPr>
            <w:spacing w:line="360" w:lineRule="auto"/>
            <w:jc w:val="right"/>
            <w:rPr>
              <w:rFonts w:ascii="Raleway" w:cs="Raleway" w:eastAsia="Raleway" w:hAnsi="Raleway"/>
              <w:color w:val="c78060"/>
              <w:sz w:val="12"/>
              <w:szCs w:val="12"/>
            </w:rPr>
          </w:pPr>
          <w:r w:rsidDel="00000000" w:rsidR="00000000" w:rsidRPr="00000000">
            <w:rPr>
              <w:rFonts w:ascii="Raleway" w:cs="Raleway" w:eastAsia="Raleway" w:hAnsi="Raleway"/>
              <w:color w:val="c78060"/>
              <w:sz w:val="12"/>
              <w:szCs w:val="12"/>
              <w:rtl w:val="0"/>
            </w:rPr>
            <w:t xml:space="preserve">CONTACT</w:t>
          </w:r>
        </w:p>
        <w:p w:rsidR="00000000" w:rsidDel="00000000" w:rsidP="00000000" w:rsidRDefault="00000000" w:rsidRPr="00000000" w14:paraId="0000003C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(406) 443-5711</w:t>
          </w:r>
        </w:p>
        <w:p w:rsidR="00000000" w:rsidDel="00000000" w:rsidP="00000000" w:rsidRDefault="00000000" w:rsidRPr="00000000" w14:paraId="0000003D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mail@macdnet.org</w:t>
          </w:r>
        </w:p>
        <w:p w:rsidR="00000000" w:rsidDel="00000000" w:rsidP="00000000" w:rsidRDefault="00000000" w:rsidRPr="00000000" w14:paraId="0000003E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d9d9d9" w:space="0" w:sz="8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3F">
          <w:pPr>
            <w:spacing w:line="360" w:lineRule="auto"/>
            <w:jc w:val="right"/>
            <w:rPr>
              <w:rFonts w:ascii="Raleway" w:cs="Raleway" w:eastAsia="Raleway" w:hAnsi="Raleway"/>
              <w:color w:val="c78060"/>
            </w:rPr>
          </w:pPr>
          <w:r w:rsidDel="00000000" w:rsidR="00000000" w:rsidRPr="00000000">
            <w:rPr>
              <w:rFonts w:ascii="Raleway" w:cs="Raleway" w:eastAsia="Raleway" w:hAnsi="Raleway"/>
              <w:color w:val="c78060"/>
              <w:sz w:val="12"/>
              <w:szCs w:val="12"/>
              <w:rtl w:val="0"/>
            </w:rPr>
            <w:t xml:space="preserve">OFFICE ADDRESS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1101 11th Ave</w:t>
          </w:r>
        </w:p>
        <w:p w:rsidR="00000000" w:rsidDel="00000000" w:rsidP="00000000" w:rsidRDefault="00000000" w:rsidRPr="00000000" w14:paraId="00000041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Helena, MT 59601</w:t>
          </w:r>
        </w:p>
        <w:p w:rsidR="00000000" w:rsidDel="00000000" w:rsidP="00000000" w:rsidRDefault="00000000" w:rsidRPr="00000000" w14:paraId="00000042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3">
    <w:pPr>
      <w:rPr>
        <w:rFonts w:ascii="Raleway" w:cs="Raleway" w:eastAsia="Raleway" w:hAnsi="Raleway"/>
        <w:color w:val="38456b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rPr>
        <w:rFonts w:ascii="Raleway" w:cs="Raleway" w:eastAsia="Raleway" w:hAnsi="Raleway"/>
        <w:color w:val="38456b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rPr>
        <w:rFonts w:ascii="Raleway" w:cs="Raleway" w:eastAsia="Raleway" w:hAnsi="Raleway"/>
        <w:color w:val="38456b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Sans Pro" w:cs="Source Sans Pro" w:eastAsia="Source Sans Pro" w:hAnsi="Source Sans Pro"/>
        <w:color w:val="434343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aleway ExtraBold" w:cs="Raleway ExtraBold" w:eastAsia="Raleway ExtraBold" w:hAnsi="Raleway ExtraBold"/>
      <w:color w:val="38456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aleway ExtraBold" w:cs="Raleway ExtraBold" w:eastAsia="Raleway ExtraBold" w:hAnsi="Raleway ExtraBold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Raleway SemiBold" w:cs="Raleway SemiBold" w:eastAsia="Raleway SemiBold" w:hAnsi="Raleway SemiBold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Raleway SemiBold" w:cs="Raleway SemiBold" w:eastAsia="Raleway SemiBold" w:hAnsi="Raleway SemiBold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Source Serif Pro" w:cs="Source Serif Pro" w:eastAsia="Source Serif Pro" w:hAnsi="Source Serif Pro"/>
      <w:b w:val="1"/>
      <w:color w:val="38456b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Raleway ExtraBold" w:cs="Raleway ExtraBold" w:eastAsia="Raleway ExtraBold" w:hAnsi="Raleway ExtraBold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macdnet.org/about-us/board-organization-documents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lewayMedium-regular.ttf"/><Relationship Id="rId10" Type="http://schemas.openxmlformats.org/officeDocument/2006/relationships/font" Target="fonts/RalewayExtraBold-boldItalic.ttf"/><Relationship Id="rId13" Type="http://schemas.openxmlformats.org/officeDocument/2006/relationships/font" Target="fonts/RalewayMedium-italic.ttf"/><Relationship Id="rId12" Type="http://schemas.openxmlformats.org/officeDocument/2006/relationships/font" Target="fonts/RalewayMedium-bold.ttf"/><Relationship Id="rId1" Type="http://schemas.openxmlformats.org/officeDocument/2006/relationships/font" Target="fonts/RalewaySemiBold-regular.ttf"/><Relationship Id="rId2" Type="http://schemas.openxmlformats.org/officeDocument/2006/relationships/font" Target="fonts/RalewaySemiBold-bold.ttf"/><Relationship Id="rId3" Type="http://schemas.openxmlformats.org/officeDocument/2006/relationships/font" Target="fonts/RalewaySemiBold-italic.ttf"/><Relationship Id="rId4" Type="http://schemas.openxmlformats.org/officeDocument/2006/relationships/font" Target="fonts/RalewaySemiBold-boldItalic.ttf"/><Relationship Id="rId9" Type="http://schemas.openxmlformats.org/officeDocument/2006/relationships/font" Target="fonts/RalewayExtraBold-bold.ttf"/><Relationship Id="rId14" Type="http://schemas.openxmlformats.org/officeDocument/2006/relationships/font" Target="fonts/RalewayMedium-boldItalic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