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41630" w14:textId="337F85D1" w:rsidR="00777C95" w:rsidRPr="00777C95" w:rsidRDefault="00777C95" w:rsidP="00777C95">
      <w:pPr>
        <w:jc w:val="center"/>
        <w:rPr>
          <w:b/>
          <w:bCs/>
          <w:color w:val="3A7C22" w:themeColor="accent6" w:themeShade="BF"/>
          <w:sz w:val="36"/>
          <w:szCs w:val="36"/>
        </w:rPr>
      </w:pPr>
      <w:r w:rsidRPr="00777C95">
        <w:rPr>
          <w:b/>
          <w:bCs/>
          <w:color w:val="3A7C22" w:themeColor="accent6" w:themeShade="B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7D8E721" wp14:editId="1A4EF326">
            <wp:simplePos x="0" y="0"/>
            <wp:positionH relativeFrom="column">
              <wp:posOffset>-349250</wp:posOffset>
            </wp:positionH>
            <wp:positionV relativeFrom="paragraph">
              <wp:posOffset>6350</wp:posOffset>
            </wp:positionV>
            <wp:extent cx="1069340" cy="1335345"/>
            <wp:effectExtent l="0" t="0" r="0" b="0"/>
            <wp:wrapNone/>
            <wp:docPr id="1002705339" name="Picture 2" descr="A pine cone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05339" name="Picture 2" descr="A pine cone on a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33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BC6C7" w14:textId="77777777" w:rsidR="00777C95" w:rsidRDefault="00777C95" w:rsidP="00777C95">
      <w:pPr>
        <w:jc w:val="center"/>
        <w:rPr>
          <w:b/>
          <w:bCs/>
          <w:color w:val="3A7C22" w:themeColor="accent6" w:themeShade="BF"/>
          <w:sz w:val="36"/>
          <w:szCs w:val="36"/>
        </w:rPr>
      </w:pPr>
    </w:p>
    <w:p w14:paraId="639F420B" w14:textId="2B558D65" w:rsidR="00777C95" w:rsidRDefault="00777C95" w:rsidP="00777C95">
      <w:pPr>
        <w:jc w:val="center"/>
        <w:rPr>
          <w:b/>
          <w:bCs/>
          <w:color w:val="3A7C22" w:themeColor="accent6" w:themeShade="BF"/>
          <w:sz w:val="36"/>
          <w:szCs w:val="36"/>
        </w:rPr>
      </w:pPr>
      <w:r w:rsidRPr="004B088B">
        <w:rPr>
          <w:b/>
          <w:bCs/>
          <w:color w:val="3A7C22" w:themeColor="accent6" w:themeShade="BF"/>
          <w:sz w:val="36"/>
          <w:szCs w:val="36"/>
        </w:rPr>
        <w:t>Prescribed Fire Web</w:t>
      </w:r>
      <w:r>
        <w:rPr>
          <w:b/>
          <w:bCs/>
          <w:color w:val="3A7C22" w:themeColor="accent6" w:themeShade="BF"/>
          <w:sz w:val="36"/>
          <w:szCs w:val="36"/>
        </w:rPr>
        <w:t>sites</w:t>
      </w:r>
      <w:r w:rsidRPr="004B088B">
        <w:rPr>
          <w:b/>
          <w:bCs/>
          <w:color w:val="3A7C22" w:themeColor="accent6" w:themeShade="BF"/>
          <w:sz w:val="36"/>
          <w:szCs w:val="36"/>
        </w:rPr>
        <w:t xml:space="preserve"> and Resources</w:t>
      </w:r>
    </w:p>
    <w:p w14:paraId="009C8BCC" w14:textId="77777777" w:rsidR="00777C95" w:rsidRPr="004B088B" w:rsidRDefault="00777C95" w:rsidP="00777C95">
      <w:pPr>
        <w:jc w:val="center"/>
        <w:rPr>
          <w:b/>
          <w:bCs/>
          <w:color w:val="3A7C22" w:themeColor="accent6" w:themeShade="BF"/>
          <w:sz w:val="36"/>
          <w:szCs w:val="36"/>
        </w:rPr>
      </w:pPr>
    </w:p>
    <w:p w14:paraId="7DBD8A4D" w14:textId="179B8809" w:rsidR="00C145B7" w:rsidRPr="00C145B7" w:rsidRDefault="002867ED" w:rsidP="002867ED">
      <w:pPr>
        <w:rPr>
          <w:b/>
          <w:bCs/>
        </w:rPr>
      </w:pPr>
      <w:r w:rsidRPr="00C145B7">
        <w:rPr>
          <w:b/>
          <w:bCs/>
        </w:rPr>
        <w:t>Cultural Burning</w:t>
      </w:r>
      <w:r w:rsidR="00C145B7" w:rsidRPr="00C145B7">
        <w:rPr>
          <w:b/>
          <w:bCs/>
        </w:rPr>
        <w:t xml:space="preserve"> – Confederated Salish &amp; Kootenai Tribes</w:t>
      </w:r>
    </w:p>
    <w:p w14:paraId="60A0C58B" w14:textId="4D5CD754" w:rsidR="002867ED" w:rsidRDefault="002867ED" w:rsidP="00C145B7">
      <w:pPr>
        <w:pStyle w:val="ListParagraph"/>
        <w:numPr>
          <w:ilvl w:val="0"/>
          <w:numId w:val="1"/>
        </w:numPr>
      </w:pPr>
      <w:r>
        <w:t xml:space="preserve">Returning Fire to the Land: </w:t>
      </w:r>
      <w:hyperlink r:id="rId7" w:history="1">
        <w:r w:rsidRPr="00A35E10">
          <w:rPr>
            <w:rStyle w:val="Hyperlink"/>
          </w:rPr>
          <w:t>https://www.youtube.com/watch?v=2k5-IVNUp</w:t>
        </w:r>
        <w:r w:rsidRPr="00A35E10">
          <w:rPr>
            <w:rStyle w:val="Hyperlink"/>
          </w:rPr>
          <w:t>P</w:t>
        </w:r>
        <w:r w:rsidRPr="00A35E10">
          <w:rPr>
            <w:rStyle w:val="Hyperlink"/>
          </w:rPr>
          <w:t>4</w:t>
        </w:r>
      </w:hyperlink>
      <w:r>
        <w:t xml:space="preserve"> </w:t>
      </w:r>
    </w:p>
    <w:p w14:paraId="5EB2FC88" w14:textId="18AFCE9D" w:rsidR="00C145B7" w:rsidRDefault="00075BFC" w:rsidP="00C145B7">
      <w:pPr>
        <w:rPr>
          <w:b/>
          <w:bCs/>
        </w:rPr>
      </w:pPr>
      <w:r>
        <w:rPr>
          <w:b/>
          <w:bCs/>
        </w:rPr>
        <w:t>Montana Prescribed Fire Council</w:t>
      </w:r>
    </w:p>
    <w:p w14:paraId="39C48394" w14:textId="04C9B16E" w:rsidR="00075BFC" w:rsidRDefault="00075BFC" w:rsidP="00075BFC">
      <w:pPr>
        <w:pStyle w:val="ListParagraph"/>
        <w:numPr>
          <w:ilvl w:val="0"/>
          <w:numId w:val="1"/>
        </w:numPr>
      </w:pPr>
      <w:r>
        <w:t xml:space="preserve">To learn more or join the Montana Prescribed Fire Council, reach out to Jack Rinck, </w:t>
      </w:r>
      <w:hyperlink r:id="rId8" w:history="1">
        <w:r w:rsidR="008B007E" w:rsidRPr="00A35E10">
          <w:rPr>
            <w:rStyle w:val="Hyperlink"/>
          </w:rPr>
          <w:t>Jack.Rinck@mt.gov</w:t>
        </w:r>
      </w:hyperlink>
      <w:r w:rsidR="008B007E">
        <w:t xml:space="preserve"> </w:t>
      </w:r>
    </w:p>
    <w:p w14:paraId="42219E14" w14:textId="79280761" w:rsidR="00740802" w:rsidRDefault="008B007E" w:rsidP="00E73DD4">
      <w:pPr>
        <w:pStyle w:val="ListParagraph"/>
        <w:numPr>
          <w:ilvl w:val="0"/>
          <w:numId w:val="1"/>
        </w:numPr>
      </w:pPr>
      <w:r>
        <w:t xml:space="preserve">Survey on </w:t>
      </w:r>
      <w:r w:rsidR="00D41147">
        <w:t xml:space="preserve">barriers to using prescribed fire: </w:t>
      </w:r>
      <w:hyperlink r:id="rId9" w:history="1">
        <w:r w:rsidR="00D41147" w:rsidRPr="00BB7FC2">
          <w:rPr>
            <w:rStyle w:val="Hyperlink"/>
          </w:rPr>
          <w:t>https://forms.office.com/g/1py29jsbjd</w:t>
        </w:r>
      </w:hyperlink>
    </w:p>
    <w:p w14:paraId="69FA4212" w14:textId="3C902FE7" w:rsidR="00D41147" w:rsidRPr="00FE36C6" w:rsidRDefault="00D41147" w:rsidP="00D41147">
      <w:pPr>
        <w:rPr>
          <w:b/>
          <w:bCs/>
        </w:rPr>
      </w:pPr>
      <w:r w:rsidRPr="00FE36C6">
        <w:rPr>
          <w:b/>
          <w:bCs/>
        </w:rPr>
        <w:t>Montana DNRC Resources on Prescribed Fire</w:t>
      </w:r>
    </w:p>
    <w:p w14:paraId="7DDBA574" w14:textId="09F38A27" w:rsidR="00D41147" w:rsidRDefault="00D41147" w:rsidP="00D41147">
      <w:pPr>
        <w:pStyle w:val="ListParagraph"/>
        <w:numPr>
          <w:ilvl w:val="0"/>
          <w:numId w:val="1"/>
        </w:numPr>
      </w:pPr>
      <w:r>
        <w:t>Prescribed Fire</w:t>
      </w:r>
      <w:r w:rsidR="00FE36C6">
        <w:t xml:space="preserve"> on</w:t>
      </w:r>
      <w:r>
        <w:t xml:space="preserve"> Private</w:t>
      </w:r>
      <w:r w:rsidR="00FE36C6">
        <w:t xml:space="preserve"> Lands:</w:t>
      </w:r>
      <w:r>
        <w:t xml:space="preserve"> </w:t>
      </w:r>
      <w:hyperlink r:id="rId10" w:history="1">
        <w:r w:rsidR="00FE36C6" w:rsidRPr="00A35E10">
          <w:rPr>
            <w:rStyle w:val="Hyperlink"/>
          </w:rPr>
          <w:t>https://dnrc.mt.gov/MT-Forest-Info/Fire-and-Your-Forest/Images/Rx_PrivateLand_Handout.pdf</w:t>
        </w:r>
      </w:hyperlink>
      <w:r>
        <w:t xml:space="preserve"> </w:t>
      </w:r>
    </w:p>
    <w:p w14:paraId="6E674687" w14:textId="7B827F63" w:rsidR="00D41147" w:rsidRPr="00BB7FC2" w:rsidRDefault="00F950E3" w:rsidP="00D41147">
      <w:pPr>
        <w:pStyle w:val="ListParagraph"/>
        <w:numPr>
          <w:ilvl w:val="0"/>
          <w:numId w:val="1"/>
        </w:numPr>
      </w:pPr>
      <w:r>
        <w:t xml:space="preserve">DNRC Site on Fire Ecology: </w:t>
      </w:r>
      <w:hyperlink r:id="rId11" w:history="1">
        <w:r w:rsidRPr="00A35E10">
          <w:rPr>
            <w:rStyle w:val="Hyperlink"/>
          </w:rPr>
          <w:t>https://dnrc.mt.gov/mt-forest-info/Fire-and-Your-Forest/Fire-Ecology</w:t>
        </w:r>
      </w:hyperlink>
    </w:p>
    <w:p w14:paraId="41331A4B" w14:textId="65C141FD" w:rsidR="00034192" w:rsidRPr="00496B62" w:rsidRDefault="00034192" w:rsidP="00D41147">
      <w:pPr>
        <w:rPr>
          <w:b/>
          <w:bCs/>
        </w:rPr>
      </w:pPr>
      <w:r w:rsidRPr="00D048EE">
        <w:rPr>
          <w:b/>
          <w:bCs/>
        </w:rPr>
        <w:t>Interagency Webpage on Living with Fire</w:t>
      </w:r>
      <w:r w:rsidR="00496B62">
        <w:rPr>
          <w:b/>
          <w:bCs/>
        </w:rPr>
        <w:t xml:space="preserve">: </w:t>
      </w:r>
      <w:hyperlink r:id="rId12" w:history="1">
        <w:r w:rsidR="00496B62" w:rsidRPr="00A35E10">
          <w:rPr>
            <w:rStyle w:val="Hyperlink"/>
          </w:rPr>
          <w:t>https://www.mtfireinfo.org/pages/landscape</w:t>
        </w:r>
      </w:hyperlink>
    </w:p>
    <w:p w14:paraId="51AE3DD9" w14:textId="062158C9" w:rsidR="00C145B7" w:rsidRDefault="00C145B7" w:rsidP="00496B62">
      <w:r w:rsidRPr="00496B62">
        <w:rPr>
          <w:b/>
          <w:bCs/>
        </w:rPr>
        <w:t>Fire Adapted Montana Learning Network</w:t>
      </w:r>
      <w:r>
        <w:t xml:space="preserve">: </w:t>
      </w:r>
      <w:hyperlink r:id="rId13" w:history="1">
        <w:r w:rsidRPr="00A35E10">
          <w:rPr>
            <w:rStyle w:val="Hyperlink"/>
          </w:rPr>
          <w:t>https://fireadaptedmontana.org/prescribed-fire-1</w:t>
        </w:r>
      </w:hyperlink>
      <w:r>
        <w:t xml:space="preserve"> </w:t>
      </w:r>
    </w:p>
    <w:p w14:paraId="6E2B05A9" w14:textId="5E72B231" w:rsidR="002867ED" w:rsidRPr="00950879" w:rsidRDefault="00C145B7">
      <w:r w:rsidRPr="00496B62">
        <w:rPr>
          <w:b/>
          <w:bCs/>
        </w:rPr>
        <w:t>Montana Forest Action Plan</w:t>
      </w:r>
      <w:r w:rsidRPr="00496B62">
        <w:t>:</w:t>
      </w:r>
      <w:r>
        <w:t xml:space="preserve"> </w:t>
      </w:r>
      <w:hyperlink r:id="rId14" w:history="1">
        <w:r w:rsidRPr="00175E61">
          <w:rPr>
            <w:rStyle w:val="Hyperlink"/>
          </w:rPr>
          <w:t>https://dnrc.mt.gov/Forestry/Forest-Management/montana-forest-action-plan</w:t>
        </w:r>
      </w:hyperlink>
      <w:r w:rsidRPr="00175E61">
        <w:t xml:space="preserve"> </w:t>
      </w:r>
    </w:p>
    <w:p w14:paraId="680987DC" w14:textId="77777777" w:rsidR="00215AAA" w:rsidRDefault="00215AAA">
      <w:pPr>
        <w:rPr>
          <w:b/>
          <w:bCs/>
          <w:color w:val="3A7C22" w:themeColor="accent6" w:themeShade="BF"/>
          <w:sz w:val="32"/>
          <w:szCs w:val="32"/>
        </w:rPr>
      </w:pPr>
    </w:p>
    <w:p w14:paraId="782CC3E1" w14:textId="77777777" w:rsidR="00D308B1" w:rsidRDefault="00D308B1" w:rsidP="00D308B1">
      <w:pPr>
        <w:spacing w:after="0"/>
        <w:jc w:val="center"/>
        <w:rPr>
          <w:b/>
          <w:bCs/>
          <w:color w:val="3A7C22" w:themeColor="accent6" w:themeShade="BF"/>
          <w:sz w:val="36"/>
          <w:szCs w:val="36"/>
        </w:rPr>
      </w:pPr>
      <w:r w:rsidRPr="00D308B1">
        <w:rPr>
          <w:b/>
          <w:bCs/>
          <w:color w:val="3A7C22" w:themeColor="accent6" w:themeShade="BF"/>
          <w:sz w:val="36"/>
          <w:szCs w:val="36"/>
        </w:rPr>
        <w:t xml:space="preserve">Wildland and Prescribed Fire </w:t>
      </w:r>
    </w:p>
    <w:p w14:paraId="57A1369C" w14:textId="31FAA8DC" w:rsidR="002867ED" w:rsidRPr="00D308B1" w:rsidRDefault="002867ED" w:rsidP="00D308B1">
      <w:pPr>
        <w:spacing w:after="0"/>
        <w:jc w:val="center"/>
        <w:rPr>
          <w:b/>
          <w:bCs/>
          <w:color w:val="3A7C22" w:themeColor="accent6" w:themeShade="BF"/>
          <w:sz w:val="36"/>
          <w:szCs w:val="36"/>
        </w:rPr>
      </w:pPr>
      <w:r w:rsidRPr="00D308B1">
        <w:rPr>
          <w:b/>
          <w:bCs/>
          <w:color w:val="3A7C22" w:themeColor="accent6" w:themeShade="BF"/>
          <w:sz w:val="36"/>
          <w:szCs w:val="36"/>
        </w:rPr>
        <w:t>Scientific and Technical Resources</w:t>
      </w:r>
    </w:p>
    <w:p w14:paraId="2CB835F4" w14:textId="77777777" w:rsidR="00D308B1" w:rsidRDefault="00D308B1">
      <w:pPr>
        <w:rPr>
          <w:b/>
          <w:bCs/>
        </w:rPr>
      </w:pPr>
    </w:p>
    <w:p w14:paraId="750CC951" w14:textId="5E20D5D5" w:rsidR="00D61CFA" w:rsidRPr="00D0452A" w:rsidRDefault="00D61CFA">
      <w:pPr>
        <w:rPr>
          <w:b/>
          <w:bCs/>
        </w:rPr>
      </w:pPr>
      <w:r w:rsidRPr="00D0452A">
        <w:rPr>
          <w:b/>
          <w:bCs/>
        </w:rPr>
        <w:t>References on fire in Montana &amp; changes in forest structure</w:t>
      </w:r>
    </w:p>
    <w:p w14:paraId="79DF5D26" w14:textId="4033FAA1" w:rsidR="00D61CFA" w:rsidRDefault="00D61CFA">
      <w:r w:rsidRPr="00D61CFA">
        <w:t>Gruell, G.E., 1985. Fire on the early western landscape: an annotated record of wildland fires 1776-1900.</w:t>
      </w:r>
      <w:r>
        <w:t xml:space="preserve">  </w:t>
      </w:r>
      <w:hyperlink r:id="rId15" w:history="1">
        <w:r w:rsidRPr="00740356">
          <w:rPr>
            <w:rStyle w:val="Hyperlink"/>
          </w:rPr>
          <w:t>https://wildfiretoday.com/documents/Fires_Interior_West_1776-1900.pdf</w:t>
        </w:r>
      </w:hyperlink>
    </w:p>
    <w:p w14:paraId="3EB81767" w14:textId="02FA651D" w:rsidR="00D61CFA" w:rsidRDefault="00D61CFA">
      <w:r w:rsidRPr="00D61CFA">
        <w:lastRenderedPageBreak/>
        <w:t>Gruell, G.E., 1985. INDIAN FIRES IN THE INTERIOR WEST: A WIDESPREAD INFLUENCE. </w:t>
      </w:r>
      <w:r w:rsidRPr="00D61CFA">
        <w:rPr>
          <w:i/>
          <w:iCs/>
        </w:rPr>
        <w:t>General Technical Report INT</w:t>
      </w:r>
      <w:r w:rsidRPr="00D61CFA">
        <w:t>, (182-186), p.68.</w:t>
      </w:r>
      <w:r>
        <w:t xml:space="preserve">  </w:t>
      </w:r>
      <w:hyperlink r:id="rId16" w:anchor="v=onepage&amp;q&amp;f=false" w:history="1">
        <w:r w:rsidRPr="00740356">
          <w:rPr>
            <w:rStyle w:val="Hyperlink"/>
          </w:rPr>
          <w:t>https://books.google.com/books?hl=en&amp;lr=&amp;id=pbombWr2o30C&amp;oi=fnd&amp;pg=PA68&amp;ots=W8dhLpnSri&amp;sig=hzFL2hxvE2aTHfvocOHcpmHlrgA#v=onepage&amp;q&amp;f=false</w:t>
        </w:r>
      </w:hyperlink>
    </w:p>
    <w:p w14:paraId="06E8E57E" w14:textId="6919CAEF" w:rsidR="00D61CFA" w:rsidRDefault="00D61CFA">
      <w:r w:rsidRPr="00D61CFA">
        <w:t>Gruell, G.E., 1982. </w:t>
      </w:r>
      <w:r w:rsidRPr="00D61CFA">
        <w:rPr>
          <w:i/>
          <w:iCs/>
        </w:rPr>
        <w:t>Seventy Years of Vegetative Change in a Managed Ponderosa Pine Forest in Western Montana--implications for Resource Management</w:t>
      </w:r>
      <w:r w:rsidRPr="00D61CFA">
        <w:t> (Vol. 130). US Department of Agriculture, Forest Service, Intermountain Forest and Range Experiment Station.</w:t>
      </w:r>
      <w:r>
        <w:t xml:space="preserve">  </w:t>
      </w:r>
      <w:hyperlink r:id="rId17" w:anchor="v=onepage&amp;q&amp;f=false" w:history="1">
        <w:r w:rsidRPr="00740356">
          <w:rPr>
            <w:rStyle w:val="Hyperlink"/>
          </w:rPr>
          <w:t>https://books.google.com/books?hl=en&amp;lr=&amp;id=gGYOX8fumgoC&amp;oi=fnd&amp;pg=PA1&amp;ots=W_126w68un&amp;sig=pSJZ-c9lYEvi0b-ovlTiZyNdHug#v=onepage&amp;q&amp;f=false</w:t>
        </w:r>
      </w:hyperlink>
    </w:p>
    <w:p w14:paraId="3FD58BF4" w14:textId="71A8E25E" w:rsidR="00D61CFA" w:rsidRDefault="00D61CFA">
      <w:r w:rsidRPr="00D61CFA">
        <w:t>Gruell, G.E., 1983. Fire and vegetative trends in the northern Rockies: interpretations from 1871-1982 photographs.</w:t>
      </w:r>
      <w:r>
        <w:t xml:space="preserve">  </w:t>
      </w:r>
      <w:hyperlink r:id="rId18" w:history="1">
        <w:r w:rsidRPr="00740356">
          <w:rPr>
            <w:rStyle w:val="Hyperlink"/>
          </w:rPr>
          <w:t>https://www.fs.usda.gov/rm/pubs_int/int_gtr158.pdf</w:t>
        </w:r>
      </w:hyperlink>
    </w:p>
    <w:p w14:paraId="33E1E458" w14:textId="77777777" w:rsidR="00D61CFA" w:rsidRDefault="00D61CFA"/>
    <w:p w14:paraId="6B1AC8BC" w14:textId="6729BA3C" w:rsidR="00D61CFA" w:rsidRPr="000E3CE9" w:rsidRDefault="00D61CFA">
      <w:pPr>
        <w:rPr>
          <w:b/>
          <w:bCs/>
        </w:rPr>
      </w:pPr>
      <w:r w:rsidRPr="000E3CE9">
        <w:rPr>
          <w:b/>
          <w:bCs/>
        </w:rPr>
        <w:t>Prescribed fire</w:t>
      </w:r>
      <w:r w:rsidR="004B50F7" w:rsidRPr="000E3CE9">
        <w:rPr>
          <w:b/>
          <w:bCs/>
        </w:rPr>
        <w:t xml:space="preserve"> &amp; Fuel Treatment</w:t>
      </w:r>
    </w:p>
    <w:p w14:paraId="395EAF49" w14:textId="4A1E7DBE" w:rsidR="00D61CFA" w:rsidRDefault="000E3CE9">
      <w:r w:rsidRPr="000E3CE9">
        <w:t>Graham, R.T. and Jain, T.B., 2004. Science Basis for Changing Forest Structure to Modify Wildfire Behavior and Severity.</w:t>
      </w:r>
      <w:r>
        <w:t xml:space="preserve">  </w:t>
      </w:r>
      <w:hyperlink r:id="rId19" w:history="1">
        <w:r w:rsidRPr="00740356">
          <w:rPr>
            <w:rStyle w:val="Hyperlink"/>
          </w:rPr>
          <w:t>https://www.fs.usda.gov/rm/pubs/rmrs_gtr120.pdf</w:t>
        </w:r>
      </w:hyperlink>
    </w:p>
    <w:p w14:paraId="3CB28825" w14:textId="0BEC2D3F" w:rsidR="004B50F7" w:rsidRDefault="004B50F7">
      <w:r w:rsidRPr="004B50F7">
        <w:t>Jain, T.B., Battaglia, M.A., Han, H.S., Graham, R.T. and Keyes, C.R., A Comprehensive Guide to Fuel Management Practices for Dry Mixed Conifer Forests in the Northwestern United States.</w:t>
      </w:r>
      <w:r>
        <w:t xml:space="preserve">  </w:t>
      </w:r>
      <w:hyperlink r:id="rId20" w:history="1">
        <w:r w:rsidRPr="00740356">
          <w:rPr>
            <w:rStyle w:val="Hyperlink"/>
          </w:rPr>
          <w:t>https://www.fs.usda.gov/rm/pubs/rmrs_gtr292.pdf</w:t>
        </w:r>
      </w:hyperlink>
    </w:p>
    <w:p w14:paraId="48D90CEC" w14:textId="60F0D5DF" w:rsidR="004B50F7" w:rsidRDefault="00D61CFA">
      <w:r w:rsidRPr="00D61CFA">
        <w:t>Martin, R.E. and Dell, J.D., 1978. </w:t>
      </w:r>
      <w:r w:rsidRPr="00D61CFA">
        <w:rPr>
          <w:i/>
          <w:iCs/>
        </w:rPr>
        <w:t>Planning for prescribed burning in the inland northwest</w:t>
      </w:r>
      <w:r w:rsidRPr="00D61CFA">
        <w:t> (Vol. 76). Department of Agriculture, Forest Service, Pacific Northwest Forest and Range Experiment Station.</w:t>
      </w:r>
      <w:r>
        <w:t xml:space="preserve">  </w:t>
      </w:r>
      <w:hyperlink r:id="rId21" w:history="1">
        <w:r w:rsidRPr="00740356">
          <w:rPr>
            <w:rStyle w:val="Hyperlink"/>
          </w:rPr>
          <w:t>https://research.fs.usda.gov/treesearch/25146</w:t>
        </w:r>
      </w:hyperlink>
    </w:p>
    <w:p w14:paraId="1E99B5C8" w14:textId="433799BB" w:rsidR="00175E61" w:rsidRDefault="007C53C0">
      <w:r w:rsidRPr="007C53C0">
        <w:t xml:space="preserve">Prichard, S.J., Hessburg, P.F., Hagmann, R.K., Povak, N.A., Dobrowski, S.Z., Hurteau, M.D., Kane, V.R., Keane, R.E., </w:t>
      </w:r>
      <w:proofErr w:type="spellStart"/>
      <w:r w:rsidRPr="007C53C0">
        <w:t>Kobziar</w:t>
      </w:r>
      <w:proofErr w:type="spellEnd"/>
      <w:r w:rsidRPr="007C53C0">
        <w:t>, L.N., Kolden, C.A. and North, M., 2021. Adapting western North American forests to climate change and wildfires: 10 common questions. </w:t>
      </w:r>
      <w:r w:rsidRPr="007C53C0">
        <w:rPr>
          <w:i/>
          <w:iCs/>
        </w:rPr>
        <w:t>Ecological applications</w:t>
      </w:r>
      <w:r w:rsidRPr="007C53C0">
        <w:t>, </w:t>
      </w:r>
      <w:r w:rsidRPr="007C53C0">
        <w:rPr>
          <w:i/>
          <w:iCs/>
        </w:rPr>
        <w:t>31</w:t>
      </w:r>
      <w:r w:rsidRPr="007C53C0">
        <w:t>(8), p.e02433.</w:t>
      </w:r>
      <w:r>
        <w:t xml:space="preserve"> </w:t>
      </w:r>
      <w:hyperlink r:id="rId22" w:history="1">
        <w:r w:rsidRPr="00740356">
          <w:rPr>
            <w:rStyle w:val="Hyperlink"/>
          </w:rPr>
          <w:t>https://esajournals.onlinelibrary.wiley.com/doi/epdf/10.1002/eap.2433</w:t>
        </w:r>
      </w:hyperlink>
    </w:p>
    <w:sectPr w:rsidR="00175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944F3B"/>
    <w:multiLevelType w:val="hybridMultilevel"/>
    <w:tmpl w:val="3B9E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3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FA"/>
    <w:rsid w:val="00034192"/>
    <w:rsid w:val="00047390"/>
    <w:rsid w:val="00075BFC"/>
    <w:rsid w:val="000E3CE9"/>
    <w:rsid w:val="00125C6C"/>
    <w:rsid w:val="00147CA0"/>
    <w:rsid w:val="00175E61"/>
    <w:rsid w:val="002100C1"/>
    <w:rsid w:val="00215AAA"/>
    <w:rsid w:val="002867ED"/>
    <w:rsid w:val="002C06F8"/>
    <w:rsid w:val="002F4352"/>
    <w:rsid w:val="00496B62"/>
    <w:rsid w:val="004B088B"/>
    <w:rsid w:val="004B50F7"/>
    <w:rsid w:val="006A50FB"/>
    <w:rsid w:val="00740802"/>
    <w:rsid w:val="00777C95"/>
    <w:rsid w:val="00777E98"/>
    <w:rsid w:val="007C53C0"/>
    <w:rsid w:val="00840FCB"/>
    <w:rsid w:val="008B007E"/>
    <w:rsid w:val="00922EC4"/>
    <w:rsid w:val="00950879"/>
    <w:rsid w:val="00A369D2"/>
    <w:rsid w:val="00A55DF0"/>
    <w:rsid w:val="00AD771B"/>
    <w:rsid w:val="00BB7FC2"/>
    <w:rsid w:val="00BC7AFB"/>
    <w:rsid w:val="00C145B7"/>
    <w:rsid w:val="00CF7C61"/>
    <w:rsid w:val="00D0452A"/>
    <w:rsid w:val="00D048EE"/>
    <w:rsid w:val="00D308B1"/>
    <w:rsid w:val="00D41147"/>
    <w:rsid w:val="00D46527"/>
    <w:rsid w:val="00D61CFA"/>
    <w:rsid w:val="00E73DD4"/>
    <w:rsid w:val="00F7011E"/>
    <w:rsid w:val="00F950E3"/>
    <w:rsid w:val="00FD68F7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794C"/>
  <w15:chartTrackingRefBased/>
  <w15:docId w15:val="{31B91143-7692-446A-B76C-079FD577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C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1C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C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2E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.Rinck@mt.gov" TargetMode="External"/><Relationship Id="rId13" Type="http://schemas.openxmlformats.org/officeDocument/2006/relationships/hyperlink" Target="https://fireadaptedmontana.org/prescribed-fire-1" TargetMode="External"/><Relationship Id="rId18" Type="http://schemas.openxmlformats.org/officeDocument/2006/relationships/hyperlink" Target="https://www.fs.usda.gov/rm/pubs_int/int_gtr158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earch.fs.usda.gov/treesearch/25146" TargetMode="External"/><Relationship Id="rId7" Type="http://schemas.openxmlformats.org/officeDocument/2006/relationships/hyperlink" Target="https://www.youtube.com/watch?v=2k5-IVNUpP4" TargetMode="External"/><Relationship Id="rId12" Type="http://schemas.openxmlformats.org/officeDocument/2006/relationships/hyperlink" Target="https://www.mtfireinfo.org/pages/landscape" TargetMode="External"/><Relationship Id="rId17" Type="http://schemas.openxmlformats.org/officeDocument/2006/relationships/hyperlink" Target="https://books.google.com/books?hl=en&amp;lr=&amp;id=gGYOX8fumgoC&amp;oi=fnd&amp;pg=PA1&amp;ots=W_126w68un&amp;sig=pSJZ-c9lYEvi0b-ovlTiZyNdHu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oks.google.com/books?hl=en&amp;lr=&amp;id=pbombWr2o30C&amp;oi=fnd&amp;pg=PA68&amp;ots=W8dhLpnSri&amp;sig=hzFL2hxvE2aTHfvocOHcpmHlrgA" TargetMode="External"/><Relationship Id="rId20" Type="http://schemas.openxmlformats.org/officeDocument/2006/relationships/hyperlink" Target="https://www.fs.usda.gov/rm/pubs/rmrs_gtr292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nrc.mt.gov/mt-forest-info/Fire-and-Your-Forest/Fire-Ecolog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ildfiretoday.com/documents/Fires_Interior_West_1776-1900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nrc.mt.gov/MT-Forest-Info/Fire-and-Your-Forest/Images/Rx_PrivateLand_Handout.pdf" TargetMode="External"/><Relationship Id="rId19" Type="http://schemas.openxmlformats.org/officeDocument/2006/relationships/hyperlink" Target="https://www.fs.usda.gov/rm/pubs/rmrs_gtr1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g/1py29jsbjd" TargetMode="External"/><Relationship Id="rId14" Type="http://schemas.openxmlformats.org/officeDocument/2006/relationships/hyperlink" Target="https://dnrc.mt.gov/Forestry/Forest-Management/montana-forest-action-plan" TargetMode="External"/><Relationship Id="rId22" Type="http://schemas.openxmlformats.org/officeDocument/2006/relationships/hyperlink" Target="https://esajournals.onlinelibrary.wiley.com/doi/epdf/10.1002/eap.2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3306F-DA7A-4243-AEC4-5AAC6887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Finney, Mark - FS, MT</dc:creator>
  <cp:keywords/>
  <dc:description/>
  <cp:lastModifiedBy>Steve Kimball</cp:lastModifiedBy>
  <cp:revision>3</cp:revision>
  <dcterms:created xsi:type="dcterms:W3CDTF">2024-12-11T17:36:00Z</dcterms:created>
  <dcterms:modified xsi:type="dcterms:W3CDTF">2024-12-11T17:49:00Z</dcterms:modified>
</cp:coreProperties>
</file>